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35EA" w14:textId="77777777" w:rsidR="00FC3277" w:rsidRDefault="00FC3277" w:rsidP="00FC3277">
      <w:pPr>
        <w:spacing w:line="360" w:lineRule="auto"/>
        <w:jc w:val="center"/>
        <w:rPr>
          <w:rFonts w:ascii="Times New Roman" w:hAnsi="Times New Roman" w:cs="Times New Roman"/>
          <w:b/>
          <w:sz w:val="24"/>
          <w:szCs w:val="24"/>
          <w:u w:val="single"/>
        </w:rPr>
      </w:pPr>
      <w:r>
        <w:rPr>
          <w:noProof/>
        </w:rPr>
        <w:drawing>
          <wp:inline distT="0" distB="0" distL="0" distR="0" wp14:anchorId="2E8B3D18" wp14:editId="2EB38FDF">
            <wp:extent cx="17716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1650" cy="800100"/>
                    </a:xfrm>
                    <a:prstGeom prst="rect">
                      <a:avLst/>
                    </a:prstGeom>
                  </pic:spPr>
                </pic:pic>
              </a:graphicData>
            </a:graphic>
          </wp:inline>
        </w:drawing>
      </w:r>
    </w:p>
    <w:p w14:paraId="1E2045A0" w14:textId="77777777" w:rsidR="00FC3277" w:rsidRPr="00937E74" w:rsidRDefault="00FC3277" w:rsidP="00FC3277">
      <w:pPr>
        <w:spacing w:line="360" w:lineRule="auto"/>
        <w:jc w:val="center"/>
        <w:rPr>
          <w:rFonts w:ascii="Times New Roman" w:hAnsi="Times New Roman" w:cs="Times New Roman"/>
          <w:b/>
          <w:sz w:val="24"/>
          <w:szCs w:val="24"/>
          <w:u w:val="single"/>
        </w:rPr>
      </w:pPr>
      <w:r w:rsidRPr="00937E74">
        <w:rPr>
          <w:rFonts w:ascii="Times New Roman" w:hAnsi="Times New Roman" w:cs="Times New Roman"/>
          <w:b/>
          <w:sz w:val="24"/>
          <w:szCs w:val="24"/>
          <w:u w:val="single"/>
        </w:rPr>
        <w:t>Palliative Medicine Section</w:t>
      </w:r>
      <w:r>
        <w:rPr>
          <w:rFonts w:ascii="Times New Roman" w:hAnsi="Times New Roman" w:cs="Times New Roman"/>
          <w:b/>
          <w:sz w:val="24"/>
          <w:szCs w:val="24"/>
          <w:u w:val="single"/>
        </w:rPr>
        <w:t xml:space="preserve"> Meeting Minutes</w:t>
      </w:r>
    </w:p>
    <w:p w14:paraId="571BC904" w14:textId="2A09816C" w:rsidR="00FC3277" w:rsidRDefault="00FC3277" w:rsidP="00FC3277">
      <w:pPr>
        <w:spacing w:line="360" w:lineRule="auto"/>
        <w:jc w:val="center"/>
        <w:rPr>
          <w:rFonts w:ascii="Times New Roman" w:hAnsi="Times New Roman" w:cs="Times New Roman"/>
          <w:sz w:val="24"/>
          <w:szCs w:val="24"/>
        </w:rPr>
      </w:pPr>
      <w:r w:rsidRPr="00366F16">
        <w:rPr>
          <w:rFonts w:ascii="Times New Roman" w:hAnsi="Times New Roman" w:cs="Times New Roman"/>
          <w:sz w:val="24"/>
          <w:szCs w:val="24"/>
        </w:rPr>
        <w:t>Monday, October 2</w:t>
      </w:r>
      <w:r>
        <w:rPr>
          <w:rFonts w:ascii="Times New Roman" w:hAnsi="Times New Roman" w:cs="Times New Roman"/>
          <w:sz w:val="24"/>
          <w:szCs w:val="24"/>
        </w:rPr>
        <w:t>6</w:t>
      </w:r>
      <w:r w:rsidRPr="00366F16">
        <w:rPr>
          <w:rFonts w:ascii="Times New Roman" w:hAnsi="Times New Roman" w:cs="Times New Roman"/>
          <w:sz w:val="24"/>
          <w:szCs w:val="24"/>
          <w:vertAlign w:val="superscript"/>
        </w:rPr>
        <w:t>th</w:t>
      </w:r>
      <w:r w:rsidRPr="00366F16">
        <w:rPr>
          <w:rFonts w:ascii="Times New Roman" w:hAnsi="Times New Roman" w:cs="Times New Roman"/>
          <w:sz w:val="24"/>
          <w:szCs w:val="24"/>
        </w:rPr>
        <w:t xml:space="preserve"> </w:t>
      </w:r>
      <w:r>
        <w:rPr>
          <w:rFonts w:ascii="Times New Roman" w:hAnsi="Times New Roman" w:cs="Times New Roman"/>
          <w:sz w:val="24"/>
          <w:szCs w:val="24"/>
        </w:rPr>
        <w:t>2-4PM</w:t>
      </w:r>
      <w:r w:rsidR="00C453B2">
        <w:rPr>
          <w:rFonts w:ascii="Times New Roman" w:hAnsi="Times New Roman" w:cs="Times New Roman"/>
          <w:sz w:val="24"/>
          <w:szCs w:val="24"/>
        </w:rPr>
        <w:t xml:space="preserve"> CT</w:t>
      </w:r>
    </w:p>
    <w:p w14:paraId="0D02AFC1" w14:textId="2E0EA885" w:rsidR="00FC3277" w:rsidRPr="00FC3277" w:rsidRDefault="00FC3277" w:rsidP="00FC3277">
      <w:pPr>
        <w:spacing w:line="360" w:lineRule="auto"/>
        <w:jc w:val="center"/>
        <w:rPr>
          <w:rFonts w:ascii="Times New Roman" w:hAnsi="Times New Roman" w:cs="Times New Roman"/>
          <w:i/>
          <w:iCs/>
          <w:sz w:val="24"/>
          <w:szCs w:val="24"/>
        </w:rPr>
      </w:pPr>
      <w:r w:rsidRPr="00FC3277">
        <w:rPr>
          <w:rFonts w:ascii="Times New Roman" w:hAnsi="Times New Roman" w:cs="Times New Roman"/>
          <w:i/>
          <w:iCs/>
          <w:sz w:val="24"/>
          <w:szCs w:val="24"/>
        </w:rPr>
        <w:t xml:space="preserve">Zoom-Virtual Meeting </w:t>
      </w:r>
    </w:p>
    <w:p w14:paraId="4D766497" w14:textId="51CCFD13" w:rsidR="00FC3277" w:rsidRPr="008E63BA" w:rsidRDefault="00FC3277" w:rsidP="00FC3277">
      <w:pPr>
        <w:spacing w:line="360" w:lineRule="auto"/>
        <w:rPr>
          <w:rStyle w:val="Emphasis"/>
          <w:rFonts w:ascii="Times New Roman" w:hAnsi="Times New Roman" w:cs="Times New Roman"/>
          <w:b/>
          <w:bCs/>
          <w:i w:val="0"/>
          <w:color w:val="000000"/>
          <w:sz w:val="24"/>
          <w:szCs w:val="24"/>
        </w:rPr>
      </w:pPr>
      <w:r w:rsidRPr="00D94695">
        <w:rPr>
          <w:rStyle w:val="Emphasis"/>
          <w:rFonts w:ascii="Times New Roman" w:hAnsi="Times New Roman" w:cs="Times New Roman"/>
          <w:b/>
          <w:i w:val="0"/>
          <w:color w:val="000000"/>
          <w:sz w:val="24"/>
          <w:szCs w:val="24"/>
          <w:u w:val="single"/>
        </w:rPr>
        <w:t>Attendance</w:t>
      </w:r>
      <w:r>
        <w:rPr>
          <w:rStyle w:val="Emphasis"/>
          <w:rFonts w:ascii="Times New Roman" w:hAnsi="Times New Roman" w:cs="Times New Roman"/>
          <w:b/>
          <w:i w:val="0"/>
          <w:color w:val="000000"/>
          <w:sz w:val="24"/>
          <w:szCs w:val="24"/>
          <w:u w:val="single"/>
        </w:rPr>
        <w:t xml:space="preserve">: </w:t>
      </w:r>
      <w:r>
        <w:rPr>
          <w:rStyle w:val="Emphasis"/>
          <w:rFonts w:ascii="Times New Roman" w:hAnsi="Times New Roman" w:cs="Times New Roman"/>
          <w:i w:val="0"/>
          <w:color w:val="000000"/>
          <w:sz w:val="24"/>
          <w:szCs w:val="24"/>
        </w:rPr>
        <w:t xml:space="preserve"> Section Chair- Dr. David Wang, </w:t>
      </w:r>
      <w:r w:rsidR="00D60679">
        <w:rPr>
          <w:rStyle w:val="Emphasis"/>
          <w:rFonts w:ascii="Times New Roman" w:hAnsi="Times New Roman" w:cs="Times New Roman"/>
          <w:i w:val="0"/>
          <w:color w:val="000000"/>
          <w:sz w:val="24"/>
          <w:szCs w:val="24"/>
        </w:rPr>
        <w:t>Dr. Christopher Swyers, Dr. Allison Haddock, Dr.</w:t>
      </w:r>
      <w:r w:rsidR="00D60679" w:rsidRPr="00D60679">
        <w:t xml:space="preserve"> </w:t>
      </w:r>
      <w:r w:rsidR="00D60679" w:rsidRPr="00D60679">
        <w:rPr>
          <w:rStyle w:val="Emphasis"/>
          <w:rFonts w:ascii="Times New Roman" w:hAnsi="Times New Roman" w:cs="Times New Roman"/>
          <w:i w:val="0"/>
          <w:color w:val="000000"/>
          <w:sz w:val="24"/>
          <w:szCs w:val="24"/>
        </w:rPr>
        <w:t>Anna Bereziewicz</w:t>
      </w:r>
      <w:r w:rsidR="00D60679">
        <w:rPr>
          <w:rStyle w:val="Emphasis"/>
          <w:rFonts w:ascii="Times New Roman" w:hAnsi="Times New Roman" w:cs="Times New Roman"/>
          <w:i w:val="0"/>
          <w:color w:val="000000"/>
          <w:sz w:val="24"/>
          <w:szCs w:val="24"/>
        </w:rPr>
        <w:t xml:space="preserve">, Dr. Arvind Venkat, Dr. </w:t>
      </w:r>
      <w:r w:rsidR="00D60679" w:rsidRPr="00D60679">
        <w:rPr>
          <w:rStyle w:val="Emphasis"/>
          <w:rFonts w:ascii="Times New Roman" w:hAnsi="Times New Roman" w:cs="Times New Roman"/>
          <w:i w:val="0"/>
          <w:color w:val="000000"/>
          <w:sz w:val="24"/>
          <w:szCs w:val="24"/>
        </w:rPr>
        <w:t>Ashley Anderson</w:t>
      </w:r>
      <w:r w:rsidR="00D60679">
        <w:rPr>
          <w:rStyle w:val="Emphasis"/>
          <w:rFonts w:ascii="Times New Roman" w:hAnsi="Times New Roman" w:cs="Times New Roman"/>
          <w:i w:val="0"/>
          <w:color w:val="000000"/>
          <w:sz w:val="24"/>
          <w:szCs w:val="24"/>
        </w:rPr>
        <w:t xml:space="preserve">, Dr. </w:t>
      </w:r>
      <w:r w:rsidR="00D60679" w:rsidRPr="00D60679">
        <w:rPr>
          <w:rStyle w:val="Emphasis"/>
          <w:rFonts w:ascii="Times New Roman" w:hAnsi="Times New Roman" w:cs="Times New Roman"/>
          <w:i w:val="0"/>
          <w:color w:val="000000"/>
          <w:sz w:val="24"/>
          <w:szCs w:val="24"/>
        </w:rPr>
        <w:t>Audrey Tan</w:t>
      </w:r>
      <w:r w:rsidR="00D60679">
        <w:rPr>
          <w:rStyle w:val="Emphasis"/>
          <w:rFonts w:ascii="Times New Roman" w:hAnsi="Times New Roman" w:cs="Times New Roman"/>
          <w:i w:val="0"/>
          <w:color w:val="000000"/>
          <w:sz w:val="24"/>
          <w:szCs w:val="24"/>
        </w:rPr>
        <w:t xml:space="preserve">, Dr. </w:t>
      </w:r>
      <w:r w:rsidR="00D60679" w:rsidRPr="00D60679">
        <w:rPr>
          <w:rStyle w:val="Emphasis"/>
          <w:rFonts w:ascii="Times New Roman" w:hAnsi="Times New Roman" w:cs="Times New Roman"/>
          <w:i w:val="0"/>
          <w:color w:val="000000"/>
          <w:sz w:val="24"/>
          <w:szCs w:val="24"/>
        </w:rPr>
        <w:t>Carter Neugarten</w:t>
      </w:r>
      <w:r w:rsidR="00D60679">
        <w:rPr>
          <w:rStyle w:val="Emphasis"/>
          <w:rFonts w:ascii="Times New Roman" w:hAnsi="Times New Roman" w:cs="Times New Roman"/>
          <w:i w:val="0"/>
          <w:color w:val="000000"/>
          <w:sz w:val="24"/>
          <w:szCs w:val="24"/>
        </w:rPr>
        <w:t>,</w:t>
      </w:r>
      <w:r w:rsidR="00AF3351">
        <w:rPr>
          <w:rStyle w:val="Emphasis"/>
          <w:rFonts w:ascii="Times New Roman" w:hAnsi="Times New Roman" w:cs="Times New Roman"/>
          <w:i w:val="0"/>
          <w:color w:val="000000"/>
          <w:sz w:val="24"/>
          <w:szCs w:val="24"/>
        </w:rPr>
        <w:t xml:space="preserve"> Dr.</w:t>
      </w:r>
      <w:r w:rsidR="00AF3351" w:rsidRPr="00AF3351">
        <w:t xml:space="preserve"> </w:t>
      </w:r>
      <w:r w:rsidR="00AF3351" w:rsidRPr="00AF3351">
        <w:rPr>
          <w:rStyle w:val="Emphasis"/>
          <w:rFonts w:ascii="Times New Roman" w:hAnsi="Times New Roman" w:cs="Times New Roman"/>
          <w:i w:val="0"/>
          <w:color w:val="000000"/>
          <w:sz w:val="24"/>
          <w:szCs w:val="24"/>
        </w:rPr>
        <w:t>Daniel Khodabakhsh</w:t>
      </w:r>
      <w:r w:rsidR="00AF3351">
        <w:rPr>
          <w:rStyle w:val="Emphasis"/>
          <w:rFonts w:ascii="Times New Roman" w:hAnsi="Times New Roman" w:cs="Times New Roman"/>
          <w:i w:val="0"/>
          <w:color w:val="000000"/>
          <w:sz w:val="24"/>
          <w:szCs w:val="24"/>
        </w:rPr>
        <w:t xml:space="preserve">, Dr. </w:t>
      </w:r>
      <w:r w:rsidR="00AF3351" w:rsidRPr="00AF3351">
        <w:rPr>
          <w:rStyle w:val="Emphasis"/>
          <w:rFonts w:ascii="Times New Roman" w:hAnsi="Times New Roman" w:cs="Times New Roman"/>
          <w:i w:val="0"/>
          <w:color w:val="000000"/>
          <w:sz w:val="24"/>
          <w:szCs w:val="24"/>
        </w:rPr>
        <w:t>Rebecca Goett</w:t>
      </w:r>
      <w:r w:rsidR="00AF3351">
        <w:rPr>
          <w:rStyle w:val="Emphasis"/>
          <w:rFonts w:ascii="Times New Roman" w:hAnsi="Times New Roman" w:cs="Times New Roman"/>
          <w:i w:val="0"/>
          <w:color w:val="000000"/>
          <w:sz w:val="24"/>
          <w:szCs w:val="24"/>
        </w:rPr>
        <w:t xml:space="preserve">, Dr. </w:t>
      </w:r>
      <w:r w:rsidR="00AF3351" w:rsidRPr="00AF3351">
        <w:rPr>
          <w:rStyle w:val="Emphasis"/>
          <w:rFonts w:ascii="Times New Roman" w:hAnsi="Times New Roman" w:cs="Times New Roman"/>
          <w:i w:val="0"/>
          <w:color w:val="000000"/>
          <w:sz w:val="24"/>
          <w:szCs w:val="24"/>
        </w:rPr>
        <w:t>Danielle Antonuk</w:t>
      </w:r>
      <w:r w:rsidR="00AF3351">
        <w:rPr>
          <w:rStyle w:val="Emphasis"/>
          <w:rFonts w:ascii="Times New Roman" w:hAnsi="Times New Roman" w:cs="Times New Roman"/>
          <w:i w:val="0"/>
          <w:color w:val="000000"/>
          <w:sz w:val="24"/>
          <w:szCs w:val="24"/>
        </w:rPr>
        <w:t xml:space="preserve">, Dr. </w:t>
      </w:r>
      <w:r w:rsidR="00AF3351" w:rsidRPr="00AF3351">
        <w:rPr>
          <w:rStyle w:val="Emphasis"/>
          <w:rFonts w:ascii="Times New Roman" w:hAnsi="Times New Roman" w:cs="Times New Roman"/>
          <w:i w:val="0"/>
          <w:color w:val="000000"/>
          <w:sz w:val="24"/>
          <w:szCs w:val="24"/>
        </w:rPr>
        <w:t>Erin Zimny</w:t>
      </w:r>
      <w:r w:rsidR="00AF3351">
        <w:rPr>
          <w:rStyle w:val="Emphasis"/>
          <w:rFonts w:ascii="Times New Roman" w:hAnsi="Times New Roman" w:cs="Times New Roman"/>
          <w:i w:val="0"/>
          <w:color w:val="000000"/>
          <w:sz w:val="24"/>
          <w:szCs w:val="24"/>
        </w:rPr>
        <w:t xml:space="preserve">, Dr. Debora Karoline De Souza Johnson, Dr. Emerson Franke, Dr. Emily Aaronson, Dr. Eric Isaacs, </w:t>
      </w:r>
      <w:r w:rsidR="008E63BA">
        <w:rPr>
          <w:rStyle w:val="Emphasis"/>
          <w:rFonts w:ascii="Times New Roman" w:hAnsi="Times New Roman" w:cs="Times New Roman"/>
          <w:i w:val="0"/>
          <w:color w:val="000000"/>
          <w:sz w:val="24"/>
          <w:szCs w:val="24"/>
        </w:rPr>
        <w:t xml:space="preserve">Dr. Guilhereme Zaffari, Dr. </w:t>
      </w:r>
      <w:r w:rsidR="008E63BA" w:rsidRPr="008E63BA">
        <w:rPr>
          <w:rStyle w:val="Emphasis"/>
          <w:rFonts w:ascii="Times New Roman" w:hAnsi="Times New Roman" w:cs="Times New Roman"/>
          <w:i w:val="0"/>
          <w:color w:val="000000"/>
          <w:sz w:val="24"/>
          <w:szCs w:val="24"/>
        </w:rPr>
        <w:t>Jessica Fleischer-Black</w:t>
      </w:r>
      <w:r w:rsidR="008E63BA">
        <w:rPr>
          <w:rStyle w:val="Emphasis"/>
          <w:rFonts w:ascii="Times New Roman" w:hAnsi="Times New Roman" w:cs="Times New Roman"/>
          <w:i w:val="0"/>
          <w:color w:val="000000"/>
          <w:sz w:val="24"/>
          <w:szCs w:val="24"/>
        </w:rPr>
        <w:t xml:space="preserve">, Dr. John Henson, Dr. </w:t>
      </w:r>
      <w:r w:rsidR="008E63BA" w:rsidRPr="008E63BA">
        <w:rPr>
          <w:rStyle w:val="Emphasis"/>
          <w:rFonts w:ascii="Times New Roman" w:hAnsi="Times New Roman" w:cs="Times New Roman"/>
          <w:i w:val="0"/>
          <w:color w:val="000000"/>
          <w:sz w:val="24"/>
          <w:szCs w:val="24"/>
        </w:rPr>
        <w:t>Joseph Calabro</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Kate Aberger</w:t>
      </w:r>
      <w:r w:rsidR="008E63BA">
        <w:rPr>
          <w:rStyle w:val="Emphasis"/>
          <w:rFonts w:ascii="Times New Roman" w:hAnsi="Times New Roman" w:cs="Times New Roman"/>
          <w:i w:val="0"/>
          <w:color w:val="000000"/>
          <w:sz w:val="24"/>
          <w:szCs w:val="24"/>
        </w:rPr>
        <w:t xml:space="preserve">, </w:t>
      </w:r>
      <w:r w:rsidR="001353AD">
        <w:rPr>
          <w:rStyle w:val="Emphasis"/>
          <w:rFonts w:ascii="Times New Roman" w:hAnsi="Times New Roman" w:cs="Times New Roman"/>
          <w:i w:val="0"/>
          <w:color w:val="000000"/>
          <w:sz w:val="24"/>
          <w:szCs w:val="24"/>
        </w:rPr>
        <w:t xml:space="preserve">Dr. </w:t>
      </w:r>
      <w:r w:rsidR="001353AD" w:rsidRPr="001353AD">
        <w:rPr>
          <w:rStyle w:val="Emphasis"/>
          <w:rFonts w:ascii="Times New Roman" w:hAnsi="Times New Roman" w:cs="Times New Roman"/>
          <w:i w:val="0"/>
          <w:color w:val="000000"/>
          <w:sz w:val="24"/>
          <w:szCs w:val="24"/>
        </w:rPr>
        <w:t>Karen Jubanyik</w:t>
      </w:r>
      <w:r w:rsidR="001353AD">
        <w:rPr>
          <w:rStyle w:val="Emphasis"/>
          <w:rFonts w:ascii="Times New Roman" w:hAnsi="Times New Roman" w:cs="Times New Roman"/>
          <w:i w:val="0"/>
          <w:color w:val="000000"/>
          <w:sz w:val="24"/>
          <w:szCs w:val="24"/>
        </w:rPr>
        <w:t xml:space="preserve">, </w:t>
      </w:r>
      <w:r w:rsidR="008E63BA">
        <w:rPr>
          <w:rStyle w:val="Emphasis"/>
          <w:rFonts w:ascii="Times New Roman" w:hAnsi="Times New Roman" w:cs="Times New Roman"/>
          <w:i w:val="0"/>
          <w:color w:val="000000"/>
          <w:sz w:val="24"/>
          <w:szCs w:val="24"/>
        </w:rPr>
        <w:t xml:space="preserve">Dr. </w:t>
      </w:r>
      <w:r w:rsidR="008E63BA" w:rsidRPr="008E63BA">
        <w:rPr>
          <w:rStyle w:val="Emphasis"/>
          <w:rFonts w:ascii="Times New Roman" w:hAnsi="Times New Roman" w:cs="Times New Roman"/>
          <w:i w:val="0"/>
          <w:color w:val="000000"/>
          <w:sz w:val="24"/>
          <w:szCs w:val="24"/>
        </w:rPr>
        <w:t>Kayla Luhrs</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Kei Ouchi</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Laura Melville</w:t>
      </w:r>
      <w:r w:rsidR="008E63BA">
        <w:rPr>
          <w:rStyle w:val="Emphasis"/>
          <w:rFonts w:ascii="Times New Roman" w:hAnsi="Times New Roman" w:cs="Times New Roman"/>
          <w:i w:val="0"/>
          <w:color w:val="000000"/>
          <w:sz w:val="24"/>
          <w:szCs w:val="24"/>
        </w:rPr>
        <w:t xml:space="preserve">, Dr. Leah Bright, Dr. </w:t>
      </w:r>
      <w:r w:rsidR="008E63BA" w:rsidRPr="008E63BA">
        <w:rPr>
          <w:rStyle w:val="Emphasis"/>
          <w:rFonts w:ascii="Times New Roman" w:hAnsi="Times New Roman" w:cs="Times New Roman"/>
          <w:i w:val="0"/>
          <w:color w:val="000000"/>
          <w:sz w:val="24"/>
          <w:szCs w:val="24"/>
        </w:rPr>
        <w:t>Lillian Emlet</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Lisa Hollensteiner</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Luis Enberg</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Maria Augusta Taím</w:t>
      </w:r>
      <w:r w:rsidR="008E63BA">
        <w:rPr>
          <w:rStyle w:val="Emphasis"/>
          <w:rFonts w:ascii="Times New Roman" w:hAnsi="Times New Roman" w:cs="Times New Roman"/>
          <w:i w:val="0"/>
          <w:color w:val="000000"/>
          <w:sz w:val="24"/>
          <w:szCs w:val="24"/>
        </w:rPr>
        <w:t>o, Dr.</w:t>
      </w:r>
      <w:r w:rsidR="008E63BA" w:rsidRPr="008E63BA">
        <w:rPr>
          <w:rStyle w:val="Emphasis"/>
          <w:rFonts w:ascii="Times New Roman" w:hAnsi="Times New Roman" w:cs="Times New Roman"/>
          <w:i w:val="0"/>
          <w:color w:val="000000"/>
          <w:sz w:val="24"/>
          <w:szCs w:val="24"/>
        </w:rPr>
        <w:t>Maria Capati</w:t>
      </w:r>
      <w:r w:rsidR="008E63BA">
        <w:rPr>
          <w:rStyle w:val="Emphasis"/>
          <w:rFonts w:ascii="Times New Roman" w:hAnsi="Times New Roman" w:cs="Times New Roman"/>
          <w:i w:val="0"/>
          <w:color w:val="000000"/>
          <w:sz w:val="24"/>
          <w:szCs w:val="24"/>
        </w:rPr>
        <w:t xml:space="preserve">, Dr. </w:t>
      </w:r>
      <w:r w:rsidR="008E63BA" w:rsidRPr="008E63BA">
        <w:rPr>
          <w:rStyle w:val="Emphasis"/>
          <w:rFonts w:ascii="Times New Roman" w:hAnsi="Times New Roman" w:cs="Times New Roman"/>
          <w:i w:val="0"/>
          <w:color w:val="000000"/>
          <w:sz w:val="24"/>
          <w:szCs w:val="24"/>
        </w:rPr>
        <w:t>Maria Sturchler</w:t>
      </w:r>
      <w:r w:rsidR="008E63BA">
        <w:rPr>
          <w:rStyle w:val="Emphasis"/>
          <w:rFonts w:ascii="Times New Roman" w:hAnsi="Times New Roman" w:cs="Times New Roman"/>
          <w:i w:val="0"/>
          <w:color w:val="000000"/>
          <w:sz w:val="24"/>
          <w:szCs w:val="24"/>
        </w:rPr>
        <w:t xml:space="preserve">, Dr. Masha Rosenthal, Dr. Matthew Griffin, Dr. Michelle Thomas, </w:t>
      </w:r>
      <w:r w:rsidR="001353AD">
        <w:rPr>
          <w:rStyle w:val="Emphasis"/>
          <w:rFonts w:ascii="Times New Roman" w:hAnsi="Times New Roman" w:cs="Times New Roman"/>
          <w:i w:val="0"/>
          <w:color w:val="000000"/>
          <w:sz w:val="24"/>
          <w:szCs w:val="24"/>
        </w:rPr>
        <w:t xml:space="preserve">Dr. </w:t>
      </w:r>
      <w:r w:rsidR="001353AD" w:rsidRPr="001353AD">
        <w:rPr>
          <w:rStyle w:val="Emphasis"/>
          <w:rFonts w:ascii="Times New Roman" w:hAnsi="Times New Roman" w:cs="Times New Roman"/>
          <w:i w:val="0"/>
          <w:color w:val="000000"/>
          <w:sz w:val="24"/>
          <w:szCs w:val="24"/>
        </w:rPr>
        <w:t>Milana Zaurova</w:t>
      </w:r>
      <w:r w:rsidR="001353AD">
        <w:rPr>
          <w:rStyle w:val="Emphasis"/>
          <w:rFonts w:ascii="Times New Roman" w:hAnsi="Times New Roman" w:cs="Times New Roman"/>
          <w:i w:val="0"/>
          <w:color w:val="000000"/>
          <w:sz w:val="24"/>
          <w:szCs w:val="24"/>
        </w:rPr>
        <w:t xml:space="preserve">, Dr. </w:t>
      </w:r>
      <w:r w:rsidR="001353AD" w:rsidRPr="001353AD">
        <w:rPr>
          <w:rStyle w:val="Emphasis"/>
          <w:rFonts w:ascii="Times New Roman" w:hAnsi="Times New Roman" w:cs="Times New Roman"/>
          <w:i w:val="0"/>
          <w:color w:val="000000"/>
          <w:sz w:val="24"/>
          <w:szCs w:val="24"/>
        </w:rPr>
        <w:t>Monique Schaulis</w:t>
      </w:r>
      <w:r w:rsidR="001353AD">
        <w:rPr>
          <w:rStyle w:val="Emphasis"/>
          <w:rFonts w:ascii="Times New Roman" w:hAnsi="Times New Roman" w:cs="Times New Roman"/>
          <w:i w:val="0"/>
          <w:color w:val="000000"/>
          <w:sz w:val="24"/>
          <w:szCs w:val="24"/>
        </w:rPr>
        <w:t xml:space="preserve">, Dr. Naomi George, Dr. Nichole Phillips, Dr. </w:t>
      </w:r>
      <w:r w:rsidR="001353AD" w:rsidRPr="001353AD">
        <w:rPr>
          <w:rStyle w:val="Emphasis"/>
          <w:rFonts w:ascii="Times New Roman" w:hAnsi="Times New Roman" w:cs="Times New Roman"/>
          <w:i w:val="0"/>
          <w:color w:val="000000"/>
          <w:sz w:val="24"/>
          <w:szCs w:val="24"/>
        </w:rPr>
        <w:t>Rita Manfredi</w:t>
      </w:r>
      <w:r w:rsidR="001353AD">
        <w:rPr>
          <w:rStyle w:val="Emphasis"/>
          <w:rFonts w:ascii="Times New Roman" w:hAnsi="Times New Roman" w:cs="Times New Roman"/>
          <w:i w:val="0"/>
          <w:color w:val="000000"/>
          <w:sz w:val="24"/>
          <w:szCs w:val="24"/>
        </w:rPr>
        <w:t>, Dr.</w:t>
      </w:r>
      <w:r w:rsidR="001353AD" w:rsidRPr="001353AD">
        <w:t xml:space="preserve"> </w:t>
      </w:r>
      <w:r w:rsidR="001353AD" w:rsidRPr="001353AD">
        <w:rPr>
          <w:rStyle w:val="Emphasis"/>
          <w:rFonts w:ascii="Times New Roman" w:hAnsi="Times New Roman" w:cs="Times New Roman"/>
          <w:i w:val="0"/>
          <w:color w:val="000000"/>
          <w:sz w:val="24"/>
          <w:szCs w:val="24"/>
        </w:rPr>
        <w:t>Shuolun Ruan</w:t>
      </w:r>
      <w:r w:rsidR="001353AD">
        <w:rPr>
          <w:rStyle w:val="Emphasis"/>
          <w:rFonts w:ascii="Times New Roman" w:hAnsi="Times New Roman" w:cs="Times New Roman"/>
          <w:i w:val="0"/>
          <w:color w:val="000000"/>
          <w:sz w:val="24"/>
          <w:szCs w:val="24"/>
        </w:rPr>
        <w:t>, Dr.</w:t>
      </w:r>
      <w:r w:rsidR="001353AD" w:rsidRPr="001353AD">
        <w:t xml:space="preserve"> </w:t>
      </w:r>
      <w:r w:rsidR="001353AD" w:rsidRPr="001353AD">
        <w:rPr>
          <w:rStyle w:val="Emphasis"/>
          <w:rFonts w:ascii="Times New Roman" w:hAnsi="Times New Roman" w:cs="Times New Roman"/>
          <w:i w:val="0"/>
          <w:color w:val="000000"/>
          <w:sz w:val="24"/>
          <w:szCs w:val="24"/>
        </w:rPr>
        <w:t>True McMahan</w:t>
      </w:r>
      <w:r w:rsidR="001353AD">
        <w:rPr>
          <w:rStyle w:val="Emphasis"/>
          <w:rFonts w:ascii="Times New Roman" w:hAnsi="Times New Roman" w:cs="Times New Roman"/>
          <w:i w:val="0"/>
          <w:color w:val="000000"/>
          <w:sz w:val="24"/>
          <w:szCs w:val="24"/>
        </w:rPr>
        <w:t xml:space="preserve">, Dr. </w:t>
      </w:r>
      <w:r w:rsidR="001353AD" w:rsidRPr="001353AD">
        <w:rPr>
          <w:rStyle w:val="Emphasis"/>
          <w:rFonts w:ascii="Times New Roman" w:hAnsi="Times New Roman" w:cs="Times New Roman"/>
          <w:i w:val="0"/>
          <w:color w:val="000000"/>
          <w:sz w:val="24"/>
          <w:szCs w:val="24"/>
        </w:rPr>
        <w:t>Randall Levin</w:t>
      </w:r>
      <w:r w:rsidR="001353AD">
        <w:rPr>
          <w:rStyle w:val="Emphasis"/>
          <w:rFonts w:ascii="Times New Roman" w:hAnsi="Times New Roman" w:cs="Times New Roman"/>
          <w:i w:val="0"/>
          <w:color w:val="000000"/>
          <w:sz w:val="24"/>
          <w:szCs w:val="24"/>
        </w:rPr>
        <w:t xml:space="preserve">, Dr. </w:t>
      </w:r>
      <w:r w:rsidR="001353AD" w:rsidRPr="001353AD">
        <w:rPr>
          <w:rStyle w:val="Emphasis"/>
          <w:rFonts w:ascii="Times New Roman" w:hAnsi="Times New Roman" w:cs="Times New Roman"/>
          <w:i w:val="0"/>
          <w:color w:val="000000"/>
          <w:sz w:val="24"/>
          <w:szCs w:val="24"/>
        </w:rPr>
        <w:t>Rebecca Goett</w:t>
      </w:r>
      <w:r w:rsidR="001353AD">
        <w:rPr>
          <w:rStyle w:val="Emphasis"/>
          <w:rFonts w:ascii="Times New Roman" w:hAnsi="Times New Roman" w:cs="Times New Roman"/>
          <w:i w:val="0"/>
          <w:color w:val="000000"/>
          <w:sz w:val="24"/>
          <w:szCs w:val="24"/>
        </w:rPr>
        <w:t>, Dr.</w:t>
      </w:r>
      <w:r w:rsidR="001353AD" w:rsidRPr="001353AD">
        <w:rPr>
          <w:rStyle w:val="Emphasis"/>
          <w:rFonts w:ascii="Times New Roman" w:hAnsi="Times New Roman" w:cs="Times New Roman"/>
          <w:i w:val="0"/>
          <w:color w:val="000000"/>
          <w:sz w:val="24"/>
          <w:szCs w:val="24"/>
        </w:rPr>
        <w:t>Ryan Basquez</w:t>
      </w:r>
      <w:r w:rsidR="001353AD">
        <w:rPr>
          <w:rStyle w:val="Emphasis"/>
          <w:rFonts w:ascii="Times New Roman" w:hAnsi="Times New Roman" w:cs="Times New Roman"/>
          <w:i w:val="0"/>
          <w:color w:val="000000"/>
          <w:sz w:val="24"/>
          <w:szCs w:val="24"/>
        </w:rPr>
        <w:t xml:space="preserve">. Dr. </w:t>
      </w:r>
      <w:r w:rsidR="001353AD" w:rsidRPr="001353AD">
        <w:rPr>
          <w:rStyle w:val="Emphasis"/>
          <w:rFonts w:ascii="Times New Roman" w:hAnsi="Times New Roman" w:cs="Times New Roman"/>
          <w:i w:val="0"/>
          <w:color w:val="000000"/>
          <w:sz w:val="24"/>
          <w:szCs w:val="24"/>
        </w:rPr>
        <w:t>Sarah Johnson</w:t>
      </w:r>
      <w:r w:rsidR="001353AD">
        <w:rPr>
          <w:rStyle w:val="Emphasis"/>
          <w:rFonts w:ascii="Times New Roman" w:hAnsi="Times New Roman" w:cs="Times New Roman"/>
          <w:i w:val="0"/>
          <w:color w:val="000000"/>
          <w:sz w:val="24"/>
          <w:szCs w:val="24"/>
        </w:rPr>
        <w:t xml:space="preserve">, Dr. Tony </w:t>
      </w:r>
      <w:r w:rsidR="001353AD" w:rsidRPr="001353AD">
        <w:rPr>
          <w:rStyle w:val="Emphasis"/>
          <w:rFonts w:ascii="Times New Roman" w:hAnsi="Times New Roman" w:cs="Times New Roman"/>
          <w:i w:val="0"/>
          <w:color w:val="000000"/>
          <w:sz w:val="24"/>
          <w:szCs w:val="24"/>
        </w:rPr>
        <w:t>Loffredo</w:t>
      </w:r>
      <w:r w:rsidR="001353AD">
        <w:rPr>
          <w:rStyle w:val="Emphasis"/>
          <w:rFonts w:ascii="Times New Roman" w:hAnsi="Times New Roman" w:cs="Times New Roman"/>
          <w:i w:val="0"/>
          <w:color w:val="000000"/>
          <w:sz w:val="24"/>
          <w:szCs w:val="24"/>
        </w:rPr>
        <w:t xml:space="preserve">, Dr. </w:t>
      </w:r>
      <w:r w:rsidR="001353AD" w:rsidRPr="001353AD">
        <w:rPr>
          <w:rStyle w:val="Emphasis"/>
          <w:rFonts w:ascii="Times New Roman" w:hAnsi="Times New Roman" w:cs="Times New Roman"/>
          <w:i w:val="0"/>
          <w:color w:val="000000"/>
          <w:sz w:val="24"/>
          <w:szCs w:val="24"/>
        </w:rPr>
        <w:t>Torrey Goodman</w:t>
      </w:r>
      <w:r w:rsidR="001353AD">
        <w:rPr>
          <w:rStyle w:val="Emphasis"/>
          <w:rFonts w:ascii="Times New Roman" w:hAnsi="Times New Roman" w:cs="Times New Roman"/>
          <w:i w:val="0"/>
          <w:color w:val="000000"/>
          <w:sz w:val="24"/>
          <w:szCs w:val="24"/>
        </w:rPr>
        <w:t xml:space="preserve"> (48 attendees) </w:t>
      </w:r>
    </w:p>
    <w:p w14:paraId="51FDD0CB" w14:textId="42488C9D" w:rsidR="00FC3277" w:rsidRDefault="00B43303" w:rsidP="00FC3277">
      <w:pPr>
        <w:spacing w:line="360" w:lineRule="auto"/>
        <w:rPr>
          <w:rFonts w:ascii="Times New Roman" w:hAnsi="Times New Roman" w:cs="Times New Roman"/>
          <w:sz w:val="24"/>
          <w:szCs w:val="24"/>
        </w:rPr>
      </w:pPr>
      <w:r>
        <w:rPr>
          <w:rFonts w:ascii="Times New Roman" w:hAnsi="Times New Roman" w:cs="Times New Roman"/>
          <w:b/>
          <w:sz w:val="24"/>
          <w:szCs w:val="24"/>
        </w:rPr>
        <w:t xml:space="preserve">2:00 PM-2:09PM </w:t>
      </w:r>
      <w:r w:rsidR="00FC3277" w:rsidRPr="008A3CA2">
        <w:rPr>
          <w:rFonts w:ascii="Times New Roman" w:hAnsi="Times New Roman" w:cs="Times New Roman"/>
          <w:b/>
          <w:sz w:val="24"/>
          <w:szCs w:val="24"/>
        </w:rPr>
        <w:t>–</w:t>
      </w:r>
      <w:r w:rsidR="00FC3277" w:rsidRPr="00B43303">
        <w:rPr>
          <w:rFonts w:ascii="Times New Roman" w:hAnsi="Times New Roman" w:cs="Times New Roman"/>
          <w:bCs/>
          <w:sz w:val="24"/>
          <w:szCs w:val="24"/>
        </w:rPr>
        <w:t xml:space="preserve"> </w:t>
      </w:r>
      <w:r w:rsidRPr="00B43303">
        <w:rPr>
          <w:rFonts w:ascii="Times New Roman" w:hAnsi="Times New Roman" w:cs="Times New Roman"/>
          <w:bCs/>
          <w:sz w:val="24"/>
          <w:szCs w:val="24"/>
        </w:rPr>
        <w:t>Dr. Wang</w:t>
      </w:r>
      <w:r>
        <w:rPr>
          <w:rFonts w:ascii="Times New Roman" w:hAnsi="Times New Roman" w:cs="Times New Roman"/>
          <w:b/>
          <w:sz w:val="24"/>
          <w:szCs w:val="24"/>
        </w:rPr>
        <w:t>-</w:t>
      </w:r>
      <w:r w:rsidR="00FC3277" w:rsidRPr="008A3CA2">
        <w:rPr>
          <w:rFonts w:ascii="Times New Roman" w:hAnsi="Times New Roman" w:cs="Times New Roman"/>
          <w:sz w:val="24"/>
          <w:szCs w:val="24"/>
        </w:rPr>
        <w:t>Welcome and introductions</w:t>
      </w:r>
      <w:r w:rsidR="00FC3277">
        <w:rPr>
          <w:rFonts w:ascii="Times New Roman" w:hAnsi="Times New Roman" w:cs="Times New Roman"/>
          <w:sz w:val="24"/>
          <w:szCs w:val="24"/>
        </w:rPr>
        <w:t>, approval of</w:t>
      </w:r>
      <w:r w:rsidR="00C453B2">
        <w:rPr>
          <w:rFonts w:ascii="Times New Roman" w:hAnsi="Times New Roman" w:cs="Times New Roman"/>
          <w:sz w:val="24"/>
          <w:szCs w:val="24"/>
        </w:rPr>
        <w:t xml:space="preserve"> ACEP 2019</w:t>
      </w:r>
      <w:r w:rsidR="00FC3277">
        <w:rPr>
          <w:rFonts w:ascii="Times New Roman" w:hAnsi="Times New Roman" w:cs="Times New Roman"/>
          <w:sz w:val="24"/>
          <w:szCs w:val="24"/>
        </w:rPr>
        <w:t xml:space="preserve"> minutes</w:t>
      </w:r>
    </w:p>
    <w:p w14:paraId="474D48F0" w14:textId="5E430F7E" w:rsidR="00B43303" w:rsidRDefault="00B43303" w:rsidP="00FC3277">
      <w:pPr>
        <w:spacing w:line="360" w:lineRule="auto"/>
        <w:rPr>
          <w:rFonts w:ascii="Times New Roman" w:hAnsi="Times New Roman" w:cs="Times New Roman"/>
          <w:sz w:val="24"/>
          <w:szCs w:val="24"/>
        </w:rPr>
      </w:pPr>
      <w:r w:rsidRPr="00B43303">
        <w:rPr>
          <w:rFonts w:ascii="Times New Roman" w:hAnsi="Times New Roman" w:cs="Times New Roman"/>
          <w:b/>
          <w:bCs/>
          <w:sz w:val="24"/>
          <w:szCs w:val="24"/>
        </w:rPr>
        <w:t>2:09PM- 2:1</w:t>
      </w:r>
      <w:r w:rsidR="00CF389F">
        <w:rPr>
          <w:rFonts w:ascii="Times New Roman" w:hAnsi="Times New Roman" w:cs="Times New Roman"/>
          <w:b/>
          <w:bCs/>
          <w:sz w:val="24"/>
          <w:szCs w:val="24"/>
        </w:rPr>
        <w:t>5</w:t>
      </w:r>
      <w:r w:rsidRPr="00B43303">
        <w:rPr>
          <w:rFonts w:ascii="Times New Roman" w:hAnsi="Times New Roman" w:cs="Times New Roman"/>
          <w:b/>
          <w:bCs/>
          <w:sz w:val="24"/>
          <w:szCs w:val="24"/>
        </w:rPr>
        <w:t>PM</w:t>
      </w:r>
      <w:r w:rsidRPr="00CF389F">
        <w:rPr>
          <w:rFonts w:ascii="Times New Roman" w:hAnsi="Times New Roman" w:cs="Times New Roman"/>
          <w:sz w:val="24"/>
          <w:szCs w:val="24"/>
        </w:rPr>
        <w:t>- Dr. Allison Haddock, Board Liaison</w:t>
      </w:r>
      <w:r w:rsidR="00CF389F" w:rsidRPr="00CF389F">
        <w:rPr>
          <w:rFonts w:ascii="Times New Roman" w:hAnsi="Times New Roman" w:cs="Times New Roman"/>
          <w:sz w:val="24"/>
          <w:szCs w:val="24"/>
        </w:rPr>
        <w:t>- addressed the section regarding growth in membership overall as well as in members enroll</w:t>
      </w:r>
      <w:r w:rsidR="00C453B2">
        <w:rPr>
          <w:rFonts w:ascii="Times New Roman" w:hAnsi="Times New Roman" w:cs="Times New Roman"/>
          <w:sz w:val="24"/>
          <w:szCs w:val="24"/>
        </w:rPr>
        <w:t xml:space="preserve">ed </w:t>
      </w:r>
      <w:r w:rsidR="00CF389F" w:rsidRPr="00CF389F">
        <w:rPr>
          <w:rFonts w:ascii="Times New Roman" w:hAnsi="Times New Roman" w:cs="Times New Roman"/>
          <w:sz w:val="24"/>
          <w:szCs w:val="24"/>
        </w:rPr>
        <w:t xml:space="preserve">in sections. Dr. Haddock provided COVID 19 updates. </w:t>
      </w:r>
    </w:p>
    <w:p w14:paraId="74F3DDB8" w14:textId="2C65454B" w:rsidR="00745409" w:rsidRPr="00CF389F" w:rsidRDefault="00CF389F" w:rsidP="00FC3277">
      <w:pPr>
        <w:spacing w:line="360" w:lineRule="auto"/>
        <w:rPr>
          <w:rFonts w:ascii="Times New Roman" w:hAnsi="Times New Roman" w:cs="Times New Roman"/>
          <w:sz w:val="24"/>
          <w:szCs w:val="24"/>
        </w:rPr>
      </w:pPr>
      <w:r w:rsidRPr="00745409">
        <w:rPr>
          <w:rFonts w:ascii="Times New Roman" w:hAnsi="Times New Roman" w:cs="Times New Roman"/>
          <w:b/>
          <w:bCs/>
          <w:sz w:val="24"/>
          <w:szCs w:val="24"/>
        </w:rPr>
        <w:t>2:15PM-2:18 PM</w:t>
      </w:r>
      <w:r>
        <w:rPr>
          <w:rFonts w:ascii="Times New Roman" w:hAnsi="Times New Roman" w:cs="Times New Roman"/>
          <w:sz w:val="24"/>
          <w:szCs w:val="24"/>
        </w:rPr>
        <w:t>- Dr. David Wang explained the new structure of the section with three subcommittees, Research, Program</w:t>
      </w:r>
      <w:r w:rsidR="00E10C00">
        <w:rPr>
          <w:rFonts w:ascii="Times New Roman" w:hAnsi="Times New Roman" w:cs="Times New Roman"/>
          <w:sz w:val="24"/>
          <w:szCs w:val="24"/>
        </w:rPr>
        <w:t xml:space="preserve"> Development and Partnerships</w:t>
      </w:r>
      <w:r>
        <w:rPr>
          <w:rFonts w:ascii="Times New Roman" w:hAnsi="Times New Roman" w:cs="Times New Roman"/>
          <w:sz w:val="24"/>
          <w:szCs w:val="24"/>
        </w:rPr>
        <w:t>, and Clinical Skills and Education</w:t>
      </w:r>
      <w:r w:rsidR="00745409">
        <w:rPr>
          <w:rFonts w:ascii="Times New Roman" w:hAnsi="Times New Roman" w:cs="Times New Roman"/>
          <w:sz w:val="24"/>
          <w:szCs w:val="24"/>
        </w:rPr>
        <w:t xml:space="preserve">. </w:t>
      </w:r>
    </w:p>
    <w:p w14:paraId="373F5A31" w14:textId="08684EE4" w:rsidR="00B43303" w:rsidRDefault="00745409" w:rsidP="00FC3277">
      <w:pPr>
        <w:spacing w:line="360" w:lineRule="auto"/>
        <w:rPr>
          <w:rFonts w:ascii="Times New Roman" w:hAnsi="Times New Roman" w:cs="Times New Roman"/>
          <w:bCs/>
          <w:sz w:val="24"/>
          <w:szCs w:val="24"/>
        </w:rPr>
      </w:pPr>
      <w:r>
        <w:rPr>
          <w:rFonts w:ascii="Times New Roman" w:hAnsi="Times New Roman" w:cs="Times New Roman"/>
          <w:b/>
          <w:sz w:val="24"/>
          <w:szCs w:val="24"/>
        </w:rPr>
        <w:t>2:18PM-2:25PM-</w:t>
      </w:r>
      <w:r w:rsidRPr="00745409">
        <w:rPr>
          <w:rFonts w:ascii="Times New Roman" w:hAnsi="Times New Roman" w:cs="Times New Roman"/>
          <w:bCs/>
          <w:sz w:val="24"/>
          <w:szCs w:val="24"/>
        </w:rPr>
        <w:t xml:space="preserve"> Dr. Rebecca Goett provided an update on the Section Grant project.</w:t>
      </w:r>
      <w:r>
        <w:rPr>
          <w:rFonts w:ascii="Times New Roman" w:hAnsi="Times New Roman" w:cs="Times New Roman"/>
          <w:b/>
          <w:sz w:val="24"/>
          <w:szCs w:val="24"/>
        </w:rPr>
        <w:t xml:space="preserve"> </w:t>
      </w:r>
      <w:r>
        <w:rPr>
          <w:rFonts w:ascii="Times New Roman" w:hAnsi="Times New Roman" w:cs="Times New Roman"/>
          <w:bCs/>
          <w:sz w:val="24"/>
          <w:szCs w:val="24"/>
        </w:rPr>
        <w:t xml:space="preserve">The education outline and first module has been completed. The next step is to send the materials to the EMS community for feedback. After feedback is given, the Section Grant project group will </w:t>
      </w:r>
      <w:r>
        <w:rPr>
          <w:rFonts w:ascii="Times New Roman" w:hAnsi="Times New Roman" w:cs="Times New Roman"/>
          <w:bCs/>
          <w:sz w:val="24"/>
          <w:szCs w:val="24"/>
        </w:rPr>
        <w:lastRenderedPageBreak/>
        <w:t xml:space="preserve">reach out to the larger Section for assistance on building the subsequent modules. Ohio State has agreed to host the modules. </w:t>
      </w:r>
    </w:p>
    <w:p w14:paraId="1C807DD6" w14:textId="0DB8B777" w:rsidR="00745409" w:rsidRDefault="00745409" w:rsidP="00FC3277">
      <w:pPr>
        <w:spacing w:line="360" w:lineRule="auto"/>
        <w:rPr>
          <w:rFonts w:ascii="Times New Roman" w:hAnsi="Times New Roman" w:cs="Times New Roman"/>
          <w:bCs/>
          <w:sz w:val="24"/>
          <w:szCs w:val="24"/>
        </w:rPr>
      </w:pPr>
      <w:r w:rsidRPr="00745409">
        <w:rPr>
          <w:rFonts w:ascii="Times New Roman" w:hAnsi="Times New Roman" w:cs="Times New Roman"/>
          <w:b/>
          <w:sz w:val="24"/>
          <w:szCs w:val="24"/>
        </w:rPr>
        <w:t>2:25PM-2:30PM-</w:t>
      </w:r>
      <w:r>
        <w:rPr>
          <w:rFonts w:ascii="Times New Roman" w:hAnsi="Times New Roman" w:cs="Times New Roman"/>
          <w:bCs/>
          <w:sz w:val="24"/>
          <w:szCs w:val="24"/>
        </w:rPr>
        <w:t>Dr. Kei Ouchi provided an update on the SAEM/ACEP Palliative database collaboration</w:t>
      </w:r>
      <w:r w:rsidR="00573D4E">
        <w:rPr>
          <w:rFonts w:ascii="Times New Roman" w:hAnsi="Times New Roman" w:cs="Times New Roman"/>
          <w:bCs/>
          <w:sz w:val="24"/>
          <w:szCs w:val="24"/>
        </w:rPr>
        <w:t>. He explained the database is to be used identifying research projects and who are working on them.</w:t>
      </w:r>
      <w:r>
        <w:rPr>
          <w:rFonts w:ascii="Times New Roman" w:hAnsi="Times New Roman" w:cs="Times New Roman"/>
          <w:bCs/>
          <w:sz w:val="24"/>
          <w:szCs w:val="24"/>
        </w:rPr>
        <w:t xml:space="preserve"> Dr. Ouchi called for experts </w:t>
      </w:r>
      <w:r w:rsidR="00573D4E">
        <w:rPr>
          <w:rFonts w:ascii="Times New Roman" w:hAnsi="Times New Roman" w:cs="Times New Roman"/>
          <w:bCs/>
          <w:sz w:val="24"/>
          <w:szCs w:val="24"/>
        </w:rPr>
        <w:t xml:space="preserve">who are willing to add their information to the database with a link to their research. Dr. Ouchi will be sending a google form to complete for those interested. Dr. Emily Aaronson, representing SAEM, clarified the idea is to use the database for areas of interest, and hopes that this database can be used for speakers who are looking for opportunities to present. </w:t>
      </w:r>
    </w:p>
    <w:p w14:paraId="54941187" w14:textId="1EC50E08" w:rsidR="00573D4E" w:rsidRDefault="00573D4E" w:rsidP="00FC3277">
      <w:pPr>
        <w:spacing w:line="360" w:lineRule="auto"/>
        <w:rPr>
          <w:rFonts w:ascii="Times New Roman" w:hAnsi="Times New Roman" w:cs="Times New Roman"/>
          <w:bCs/>
          <w:sz w:val="24"/>
          <w:szCs w:val="24"/>
        </w:rPr>
      </w:pPr>
      <w:r w:rsidRPr="00573D4E">
        <w:rPr>
          <w:rFonts w:ascii="Times New Roman" w:hAnsi="Times New Roman" w:cs="Times New Roman"/>
          <w:b/>
          <w:sz w:val="24"/>
          <w:szCs w:val="24"/>
        </w:rPr>
        <w:t>2:30-2:37PM-</w:t>
      </w:r>
      <w:r>
        <w:rPr>
          <w:rFonts w:ascii="Times New Roman" w:hAnsi="Times New Roman" w:cs="Times New Roman"/>
          <w:bCs/>
          <w:sz w:val="24"/>
          <w:szCs w:val="24"/>
        </w:rPr>
        <w:t xml:space="preserve">Dr. Wang called for interest in serving as Chair Elect. There was no interest from the audience. Dr. Goett accepted the Chair Elect position. She was unopposed, an election is not necessary. </w:t>
      </w:r>
    </w:p>
    <w:p w14:paraId="08B8072D" w14:textId="19E67394" w:rsidR="00573D4E" w:rsidRPr="00573D4E" w:rsidRDefault="00573D4E" w:rsidP="00FC3277">
      <w:pPr>
        <w:spacing w:line="360" w:lineRule="auto"/>
        <w:rPr>
          <w:rFonts w:ascii="Times New Roman" w:hAnsi="Times New Roman" w:cs="Times New Roman"/>
          <w:b/>
          <w:sz w:val="24"/>
          <w:szCs w:val="24"/>
        </w:rPr>
      </w:pPr>
      <w:r w:rsidRPr="00573D4E">
        <w:rPr>
          <w:rFonts w:ascii="Times New Roman" w:hAnsi="Times New Roman" w:cs="Times New Roman"/>
          <w:b/>
          <w:sz w:val="24"/>
          <w:szCs w:val="24"/>
        </w:rPr>
        <w:t>2:37-3:00PM</w:t>
      </w:r>
      <w:r>
        <w:rPr>
          <w:rFonts w:ascii="Times New Roman" w:hAnsi="Times New Roman" w:cs="Times New Roman"/>
          <w:b/>
          <w:sz w:val="24"/>
          <w:szCs w:val="24"/>
        </w:rPr>
        <w:t>-</w:t>
      </w:r>
      <w:r w:rsidRPr="00573D4E">
        <w:rPr>
          <w:rFonts w:ascii="Times New Roman" w:hAnsi="Times New Roman" w:cs="Times New Roman"/>
          <w:bCs/>
          <w:sz w:val="24"/>
          <w:szCs w:val="24"/>
        </w:rPr>
        <w:t xml:space="preserve"> Dr. Wang allowed time for a moderated open mic to discuss COVID 19</w:t>
      </w:r>
      <w:r>
        <w:rPr>
          <w:rFonts w:ascii="Times New Roman" w:hAnsi="Times New Roman" w:cs="Times New Roman"/>
          <w:bCs/>
          <w:sz w:val="24"/>
          <w:szCs w:val="24"/>
        </w:rPr>
        <w:t xml:space="preserve">. </w:t>
      </w:r>
      <w:r w:rsidR="00E10C00">
        <w:rPr>
          <w:rFonts w:ascii="Times New Roman" w:hAnsi="Times New Roman" w:cs="Times New Roman"/>
          <w:bCs/>
          <w:sz w:val="24"/>
          <w:szCs w:val="24"/>
        </w:rPr>
        <w:t xml:space="preserve">Dr. Jubanyik, Dr. Fleischer-Black, Dr. Aaronson, and Dr.Venkat shared their thoughts. </w:t>
      </w:r>
    </w:p>
    <w:p w14:paraId="7AE7ED65" w14:textId="6169BD26" w:rsidR="00FC3277"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3:00PM-4:00PM-</w:t>
      </w:r>
      <w:r w:rsidR="00FC327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Cs/>
          <w:sz w:val="24"/>
          <w:szCs w:val="24"/>
        </w:rPr>
        <w:t xml:space="preserve">The group broke into subcommittee break out sessions for small discussions. </w:t>
      </w:r>
    </w:p>
    <w:p w14:paraId="6F2CAC66" w14:textId="3319A1C3" w:rsidR="00E10C00" w:rsidRPr="00E10C00" w:rsidRDefault="00E10C00" w:rsidP="00E10C00">
      <w:pPr>
        <w:spacing w:line="360" w:lineRule="auto"/>
        <w:rPr>
          <w:rFonts w:ascii="Times New Roman" w:eastAsia="Times New Roman" w:hAnsi="Times New Roman" w:cs="Times New Roman"/>
          <w:b/>
          <w:sz w:val="24"/>
          <w:szCs w:val="24"/>
        </w:rPr>
      </w:pPr>
      <w:r w:rsidRPr="00E10C00">
        <w:rPr>
          <w:rFonts w:ascii="Times New Roman" w:eastAsia="Times New Roman" w:hAnsi="Times New Roman" w:cs="Times New Roman"/>
          <w:b/>
          <w:sz w:val="24"/>
          <w:szCs w:val="24"/>
        </w:rPr>
        <w:t>Round 1:</w:t>
      </w:r>
    </w:p>
    <w:p w14:paraId="5A81BFBD" w14:textId="4234E007" w:rsid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Clinical Skills and Education:</w:t>
      </w:r>
    </w:p>
    <w:p w14:paraId="0183549F" w14:textId="545DB968" w:rsid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Program Development and Partnerships:</w:t>
      </w:r>
    </w:p>
    <w:p w14:paraId="52EAF58D" w14:textId="4E4935AF" w:rsid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Research: </w:t>
      </w:r>
    </w:p>
    <w:p w14:paraId="699D46B3" w14:textId="69A153C9" w:rsidR="00E10C00" w:rsidRPr="00E10C00" w:rsidRDefault="00E10C00" w:rsidP="00E10C00">
      <w:pPr>
        <w:spacing w:line="360" w:lineRule="auto"/>
        <w:rPr>
          <w:rFonts w:ascii="Times New Roman" w:eastAsia="Times New Roman" w:hAnsi="Times New Roman" w:cs="Times New Roman"/>
          <w:b/>
          <w:sz w:val="24"/>
          <w:szCs w:val="24"/>
        </w:rPr>
      </w:pPr>
      <w:r w:rsidRPr="00E10C00">
        <w:rPr>
          <w:rFonts w:ascii="Times New Roman" w:eastAsia="Times New Roman" w:hAnsi="Times New Roman" w:cs="Times New Roman"/>
          <w:b/>
          <w:sz w:val="24"/>
          <w:szCs w:val="24"/>
        </w:rPr>
        <w:t xml:space="preserve">Round 2: </w:t>
      </w:r>
    </w:p>
    <w:p w14:paraId="6D1847DE" w14:textId="77777777" w:rsid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Clinical Skills and Education:</w:t>
      </w:r>
    </w:p>
    <w:p w14:paraId="578A0788" w14:textId="77777777" w:rsid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Program Development and Partnerships:</w:t>
      </w:r>
    </w:p>
    <w:p w14:paraId="654FDE38" w14:textId="77777777" w:rsidR="00E10C00" w:rsidRPr="00E10C00" w:rsidRDefault="00E10C00" w:rsidP="00E10C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Research: </w:t>
      </w:r>
    </w:p>
    <w:p w14:paraId="2AFB3CDC" w14:textId="77777777" w:rsidR="00C80056" w:rsidRDefault="00C453B2"/>
    <w:sectPr w:rsidR="00C80056" w:rsidSect="00FE045C">
      <w:pgSz w:w="12240" w:h="15840" w:code="1"/>
      <w:pgMar w:top="1440" w:right="1440" w:bottom="1440" w:left="1440" w:header="720" w:footer="720" w:gutter="0"/>
      <w:paperSrc w:first="259" w:other="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46839"/>
    <w:multiLevelType w:val="hybridMultilevel"/>
    <w:tmpl w:val="021E790E"/>
    <w:lvl w:ilvl="0" w:tplc="0409000F">
      <w:start w:val="1"/>
      <w:numFmt w:val="decimal"/>
      <w:lvlText w:val="%1."/>
      <w:lvlJc w:val="left"/>
      <w:pPr>
        <w:ind w:left="720" w:hanging="360"/>
      </w:pPr>
    </w:lvl>
    <w:lvl w:ilvl="1" w:tplc="0409000F">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77"/>
    <w:rsid w:val="001353AD"/>
    <w:rsid w:val="00437D09"/>
    <w:rsid w:val="00573D4E"/>
    <w:rsid w:val="005750BF"/>
    <w:rsid w:val="00695579"/>
    <w:rsid w:val="00745409"/>
    <w:rsid w:val="008E63BA"/>
    <w:rsid w:val="00AF3351"/>
    <w:rsid w:val="00B43303"/>
    <w:rsid w:val="00C453B2"/>
    <w:rsid w:val="00CF389F"/>
    <w:rsid w:val="00D60679"/>
    <w:rsid w:val="00DD7E48"/>
    <w:rsid w:val="00E10C00"/>
    <w:rsid w:val="00EE07A5"/>
    <w:rsid w:val="00FC3277"/>
    <w:rsid w:val="00FE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C6C8"/>
  <w15:chartTrackingRefBased/>
  <w15:docId w15:val="{3153F768-9BAA-461A-A732-0702D3F3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C3277"/>
    <w:rPr>
      <w:i/>
      <w:iCs/>
    </w:rPr>
  </w:style>
  <w:style w:type="paragraph" w:styleId="ListParagraph">
    <w:name w:val="List Paragraph"/>
    <w:basedOn w:val="Normal"/>
    <w:uiPriority w:val="34"/>
    <w:qFormat/>
    <w:rsid w:val="00FC327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Houlihan</dc:creator>
  <cp:keywords/>
  <dc:description/>
  <cp:lastModifiedBy>Mari Houlihan</cp:lastModifiedBy>
  <cp:revision>6</cp:revision>
  <dcterms:created xsi:type="dcterms:W3CDTF">2020-10-29T15:42:00Z</dcterms:created>
  <dcterms:modified xsi:type="dcterms:W3CDTF">2020-10-29T17:11:00Z</dcterms:modified>
</cp:coreProperties>
</file>